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E7" w:rsidRDefault="005D3AE7" w:rsidP="005D3AE7">
      <w:pPr>
        <w:rPr>
          <w:sz w:val="28"/>
          <w:szCs w:val="28"/>
        </w:rPr>
      </w:pPr>
      <w:r>
        <w:rPr>
          <w:sz w:val="28"/>
          <w:szCs w:val="28"/>
        </w:rPr>
        <w:t xml:space="preserve">От работодателя:                                                                           От работников:  </w:t>
      </w:r>
    </w:p>
    <w:p w:rsidR="005D3AE7" w:rsidRDefault="005D3AE7" w:rsidP="005F44FD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Директор МКУК</w:t>
      </w:r>
      <w:r>
        <w:rPr>
          <w:sz w:val="28"/>
          <w:szCs w:val="28"/>
        </w:rPr>
        <w:tab/>
        <w:t xml:space="preserve">              </w:t>
      </w:r>
      <w:r w:rsidR="005F44FD">
        <w:rPr>
          <w:sz w:val="28"/>
          <w:szCs w:val="28"/>
        </w:rPr>
        <w:t xml:space="preserve">           </w:t>
      </w:r>
      <w:r w:rsidR="006021D5">
        <w:rPr>
          <w:sz w:val="28"/>
          <w:szCs w:val="28"/>
        </w:rPr>
        <w:t>Председатель</w:t>
      </w:r>
    </w:p>
    <w:p w:rsidR="006021D5" w:rsidRDefault="005D3AE7" w:rsidP="005D3AE7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 xml:space="preserve">«Дом культуры хутора                     </w:t>
      </w:r>
      <w:r w:rsidR="006021D5">
        <w:rPr>
          <w:sz w:val="28"/>
          <w:szCs w:val="28"/>
        </w:rPr>
        <w:t xml:space="preserve">                        совета трудового коллектива</w:t>
      </w:r>
    </w:p>
    <w:p w:rsidR="005D3AE7" w:rsidRDefault="005D3AE7" w:rsidP="005D3AE7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 xml:space="preserve">Андрей-Курган»                                                           Андрей-Курган» НГО СК   </w:t>
      </w:r>
    </w:p>
    <w:p w:rsidR="005D3AE7" w:rsidRDefault="005D3AE7" w:rsidP="005D3AE7">
      <w:pPr>
        <w:rPr>
          <w:sz w:val="28"/>
          <w:szCs w:val="28"/>
        </w:rPr>
      </w:pPr>
      <w:r>
        <w:rPr>
          <w:sz w:val="28"/>
          <w:szCs w:val="28"/>
        </w:rPr>
        <w:t xml:space="preserve">НГО СК                                                                         </w:t>
      </w:r>
    </w:p>
    <w:p w:rsidR="005D3AE7" w:rsidRDefault="005D3AE7" w:rsidP="005D3AE7">
      <w:pPr>
        <w:rPr>
          <w:sz w:val="28"/>
          <w:szCs w:val="28"/>
        </w:rPr>
      </w:pPr>
      <w:r>
        <w:rPr>
          <w:sz w:val="28"/>
          <w:szCs w:val="28"/>
        </w:rPr>
        <w:t>__________П.А. Мусакадиева                                        ________ Г.А. Кругова</w:t>
      </w:r>
    </w:p>
    <w:p w:rsidR="005D3AE7" w:rsidRDefault="005D3AE7" w:rsidP="005D3AE7">
      <w:pPr>
        <w:rPr>
          <w:sz w:val="28"/>
          <w:szCs w:val="28"/>
        </w:rPr>
      </w:pPr>
      <w:r w:rsidRPr="006021D5">
        <w:rPr>
          <w:sz w:val="28"/>
          <w:szCs w:val="28"/>
          <w:u w:val="single"/>
        </w:rPr>
        <w:t>«</w:t>
      </w:r>
      <w:r w:rsidR="006021D5" w:rsidRPr="006021D5">
        <w:rPr>
          <w:sz w:val="28"/>
          <w:szCs w:val="28"/>
          <w:u w:val="single"/>
        </w:rPr>
        <w:t>16</w:t>
      </w:r>
      <w:r w:rsidRPr="006021D5">
        <w:rPr>
          <w:sz w:val="28"/>
          <w:szCs w:val="28"/>
          <w:u w:val="single"/>
        </w:rPr>
        <w:t xml:space="preserve">» </w:t>
      </w:r>
      <w:r w:rsidR="006021D5" w:rsidRPr="006021D5">
        <w:rPr>
          <w:sz w:val="28"/>
          <w:szCs w:val="28"/>
          <w:u w:val="single"/>
        </w:rPr>
        <w:t xml:space="preserve"> 04  </w:t>
      </w:r>
      <w:r w:rsidRPr="006021D5">
        <w:rPr>
          <w:sz w:val="28"/>
          <w:szCs w:val="28"/>
          <w:u w:val="single"/>
        </w:rPr>
        <w:t xml:space="preserve"> 2018 г</w:t>
      </w:r>
      <w:r>
        <w:rPr>
          <w:sz w:val="28"/>
          <w:szCs w:val="28"/>
        </w:rPr>
        <w:t xml:space="preserve">.                                                    </w:t>
      </w:r>
      <w:r w:rsidR="006021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021D5">
        <w:rPr>
          <w:sz w:val="28"/>
          <w:szCs w:val="28"/>
          <w:u w:val="single"/>
        </w:rPr>
        <w:t>«</w:t>
      </w:r>
      <w:r w:rsidR="006021D5" w:rsidRPr="006021D5">
        <w:rPr>
          <w:sz w:val="28"/>
          <w:szCs w:val="28"/>
          <w:u w:val="single"/>
        </w:rPr>
        <w:t>16»  04</w:t>
      </w:r>
      <w:r w:rsidRPr="006021D5">
        <w:rPr>
          <w:sz w:val="28"/>
          <w:szCs w:val="28"/>
          <w:u w:val="single"/>
        </w:rPr>
        <w:t xml:space="preserve"> </w:t>
      </w:r>
      <w:r w:rsidR="006021D5" w:rsidRPr="006021D5">
        <w:rPr>
          <w:sz w:val="28"/>
          <w:szCs w:val="28"/>
          <w:u w:val="single"/>
        </w:rPr>
        <w:t xml:space="preserve">  </w:t>
      </w:r>
      <w:r w:rsidRPr="006021D5">
        <w:rPr>
          <w:sz w:val="28"/>
          <w:szCs w:val="28"/>
          <w:u w:val="single"/>
        </w:rPr>
        <w:t>2018 г.</w:t>
      </w:r>
    </w:p>
    <w:p w:rsidR="005D3AE7" w:rsidRDefault="006021D5" w:rsidP="005D3A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3AE7" w:rsidRDefault="005D3AE7" w:rsidP="002C2E19">
      <w:pPr>
        <w:rPr>
          <w:sz w:val="28"/>
          <w:szCs w:val="28"/>
        </w:rPr>
      </w:pPr>
    </w:p>
    <w:p w:rsidR="005D3AE7" w:rsidRDefault="005D3AE7" w:rsidP="002C2E19">
      <w:pPr>
        <w:rPr>
          <w:sz w:val="28"/>
          <w:szCs w:val="28"/>
        </w:rPr>
      </w:pPr>
    </w:p>
    <w:p w:rsidR="005D3AE7" w:rsidRDefault="005D3AE7" w:rsidP="002C2E19">
      <w:pPr>
        <w:rPr>
          <w:sz w:val="28"/>
          <w:szCs w:val="28"/>
        </w:rPr>
      </w:pPr>
    </w:p>
    <w:p w:rsidR="002C2E19" w:rsidRDefault="002C2E19" w:rsidP="002C2E19">
      <w:pPr>
        <w:rPr>
          <w:sz w:val="28"/>
          <w:szCs w:val="28"/>
        </w:rPr>
      </w:pPr>
    </w:p>
    <w:p w:rsidR="002C2E19" w:rsidRDefault="002C2E19" w:rsidP="002C2E19">
      <w:pPr>
        <w:rPr>
          <w:sz w:val="28"/>
          <w:szCs w:val="28"/>
        </w:rPr>
      </w:pPr>
    </w:p>
    <w:p w:rsidR="002C2E19" w:rsidRDefault="002C2E19" w:rsidP="002C2E19">
      <w:pPr>
        <w:rPr>
          <w:sz w:val="28"/>
          <w:szCs w:val="28"/>
        </w:rPr>
      </w:pPr>
    </w:p>
    <w:p w:rsidR="002C2E19" w:rsidRDefault="002C2E19" w:rsidP="002C2E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КОЛЛЕКТИВНЫЙ ДОГОВОР</w:t>
      </w:r>
    </w:p>
    <w:p w:rsidR="002C2E19" w:rsidRDefault="002C2E19" w:rsidP="002C2E19">
      <w:pPr>
        <w:jc w:val="center"/>
        <w:rPr>
          <w:b/>
          <w:sz w:val="40"/>
          <w:szCs w:val="40"/>
        </w:rPr>
      </w:pPr>
    </w:p>
    <w:p w:rsidR="00985779" w:rsidRPr="00985779" w:rsidRDefault="002C2E19" w:rsidP="00985779">
      <w:pPr>
        <w:tabs>
          <w:tab w:val="left" w:pos="6510"/>
        </w:tabs>
        <w:jc w:val="center"/>
        <w:rPr>
          <w:b/>
          <w:sz w:val="40"/>
          <w:szCs w:val="36"/>
        </w:rPr>
      </w:pPr>
      <w:r w:rsidRPr="00985779">
        <w:rPr>
          <w:b/>
          <w:sz w:val="40"/>
          <w:szCs w:val="36"/>
        </w:rPr>
        <w:t xml:space="preserve">Муниципального казенного учреждения </w:t>
      </w:r>
      <w:r w:rsidR="00985779" w:rsidRPr="00985779">
        <w:rPr>
          <w:b/>
          <w:sz w:val="40"/>
          <w:szCs w:val="36"/>
        </w:rPr>
        <w:t>культуры</w:t>
      </w:r>
    </w:p>
    <w:p w:rsidR="00985779" w:rsidRPr="00985779" w:rsidRDefault="002C2E19" w:rsidP="00985779">
      <w:pPr>
        <w:tabs>
          <w:tab w:val="left" w:pos="6510"/>
        </w:tabs>
        <w:jc w:val="center"/>
        <w:rPr>
          <w:b/>
          <w:sz w:val="40"/>
          <w:szCs w:val="28"/>
        </w:rPr>
      </w:pPr>
      <w:r w:rsidRPr="00985779">
        <w:rPr>
          <w:b/>
          <w:sz w:val="40"/>
          <w:szCs w:val="36"/>
        </w:rPr>
        <w:t>«</w:t>
      </w:r>
      <w:r w:rsidR="00985779" w:rsidRPr="00985779">
        <w:rPr>
          <w:b/>
          <w:sz w:val="40"/>
          <w:szCs w:val="28"/>
        </w:rPr>
        <w:t xml:space="preserve">Дом культуры хутора Андрей-Курган» </w:t>
      </w:r>
    </w:p>
    <w:p w:rsidR="00985779" w:rsidRPr="00985779" w:rsidRDefault="00985779" w:rsidP="00985779">
      <w:pPr>
        <w:tabs>
          <w:tab w:val="left" w:pos="6510"/>
        </w:tabs>
        <w:jc w:val="center"/>
        <w:rPr>
          <w:b/>
          <w:sz w:val="40"/>
          <w:szCs w:val="28"/>
        </w:rPr>
      </w:pPr>
      <w:r w:rsidRPr="00985779">
        <w:rPr>
          <w:b/>
          <w:sz w:val="40"/>
          <w:szCs w:val="28"/>
        </w:rPr>
        <w:t xml:space="preserve">Нефтекумского городского округа </w:t>
      </w:r>
    </w:p>
    <w:p w:rsidR="00985779" w:rsidRPr="00985779" w:rsidRDefault="00985779" w:rsidP="00985779">
      <w:pPr>
        <w:tabs>
          <w:tab w:val="left" w:pos="6510"/>
        </w:tabs>
        <w:jc w:val="center"/>
        <w:rPr>
          <w:b/>
          <w:sz w:val="40"/>
          <w:szCs w:val="28"/>
        </w:rPr>
      </w:pPr>
      <w:r w:rsidRPr="00985779">
        <w:rPr>
          <w:b/>
          <w:sz w:val="40"/>
          <w:szCs w:val="28"/>
        </w:rPr>
        <w:t xml:space="preserve">Ставропольского края  </w:t>
      </w:r>
    </w:p>
    <w:p w:rsidR="00985779" w:rsidRPr="00985779" w:rsidRDefault="00985779" w:rsidP="00985779">
      <w:pPr>
        <w:tabs>
          <w:tab w:val="left" w:pos="6510"/>
        </w:tabs>
        <w:jc w:val="center"/>
        <w:rPr>
          <w:b/>
          <w:sz w:val="40"/>
          <w:szCs w:val="28"/>
        </w:rPr>
      </w:pPr>
      <w:r w:rsidRPr="00985779">
        <w:rPr>
          <w:b/>
          <w:sz w:val="40"/>
          <w:szCs w:val="28"/>
        </w:rPr>
        <w:t>на 2018-2020гг.</w:t>
      </w:r>
    </w:p>
    <w:p w:rsidR="002C2E19" w:rsidRPr="00985779" w:rsidRDefault="002C2E19" w:rsidP="00985779">
      <w:pPr>
        <w:rPr>
          <w:b/>
          <w:sz w:val="40"/>
          <w:szCs w:val="36"/>
        </w:rPr>
      </w:pPr>
    </w:p>
    <w:p w:rsidR="002C2E19" w:rsidRDefault="002C2E19" w:rsidP="002C2E19">
      <w:pPr>
        <w:rPr>
          <w:b/>
          <w:sz w:val="36"/>
          <w:szCs w:val="36"/>
        </w:rPr>
      </w:pPr>
    </w:p>
    <w:p w:rsidR="00985779" w:rsidRDefault="00985779" w:rsidP="002C2E19">
      <w:pPr>
        <w:rPr>
          <w:b/>
          <w:sz w:val="36"/>
          <w:szCs w:val="36"/>
        </w:rPr>
      </w:pPr>
    </w:p>
    <w:p w:rsidR="00985779" w:rsidRDefault="00985779" w:rsidP="002C2E19"/>
    <w:p w:rsidR="002C2E19" w:rsidRDefault="002C2E19" w:rsidP="002C2E19"/>
    <w:p w:rsidR="002C2E19" w:rsidRDefault="002C2E19" w:rsidP="002C2E19"/>
    <w:p w:rsidR="002C2E19" w:rsidRDefault="002C2E19" w:rsidP="002C2E19"/>
    <w:p w:rsidR="002C2E19" w:rsidRDefault="002C2E19" w:rsidP="002C2E19"/>
    <w:p w:rsidR="002C2E19" w:rsidRDefault="002C2E19" w:rsidP="002C2E19"/>
    <w:p w:rsidR="002C2E19" w:rsidRDefault="002C2E19" w:rsidP="002C2E19"/>
    <w:p w:rsidR="005D3AE7" w:rsidRDefault="005D3AE7" w:rsidP="002C2E19"/>
    <w:p w:rsidR="005D3AE7" w:rsidRDefault="005D3AE7" w:rsidP="002C2E19"/>
    <w:p w:rsidR="005D3AE7" w:rsidRDefault="005D3AE7" w:rsidP="002C2E19"/>
    <w:p w:rsidR="005D3AE7" w:rsidRDefault="005D3AE7" w:rsidP="002C2E19"/>
    <w:p w:rsidR="005D3AE7" w:rsidRDefault="005D3AE7" w:rsidP="002C2E19"/>
    <w:p w:rsidR="005D3AE7" w:rsidRDefault="005D3AE7" w:rsidP="002C2E19"/>
    <w:p w:rsidR="005D3AE7" w:rsidRDefault="005D3AE7" w:rsidP="002C2E19"/>
    <w:p w:rsidR="005D3AE7" w:rsidRDefault="005D3AE7" w:rsidP="002C2E19"/>
    <w:p w:rsidR="005D3AE7" w:rsidRDefault="005D3AE7" w:rsidP="002C2E19"/>
    <w:p w:rsidR="005D3AE7" w:rsidRDefault="005D3AE7" w:rsidP="002C2E19"/>
    <w:p w:rsidR="002C2E19" w:rsidRDefault="002C2E19" w:rsidP="002C2E19"/>
    <w:p w:rsidR="002C2E19" w:rsidRDefault="002C2E19" w:rsidP="002C2E19"/>
    <w:p w:rsidR="002C2E19" w:rsidRDefault="002C2E19" w:rsidP="002C2E19"/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казенном учреждении </w:t>
      </w:r>
      <w:r w:rsidR="00985779">
        <w:rPr>
          <w:sz w:val="28"/>
          <w:szCs w:val="28"/>
        </w:rPr>
        <w:t>культуры</w:t>
      </w:r>
      <w:r w:rsidR="005D3A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5779">
        <w:rPr>
          <w:sz w:val="28"/>
          <w:szCs w:val="28"/>
        </w:rPr>
        <w:t>Дом культуры хутора Андрей-Курган</w:t>
      </w:r>
      <w:r>
        <w:rPr>
          <w:sz w:val="28"/>
          <w:szCs w:val="28"/>
        </w:rPr>
        <w:t xml:space="preserve">» </w:t>
      </w:r>
      <w:r w:rsidR="00985779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(МКУ</w:t>
      </w:r>
      <w:r w:rsidR="00985779">
        <w:rPr>
          <w:sz w:val="28"/>
          <w:szCs w:val="28"/>
        </w:rPr>
        <w:t>К «Дом культуры хутора Андрей-Курган» НГО СК</w:t>
      </w:r>
      <w:r>
        <w:rPr>
          <w:sz w:val="28"/>
          <w:szCs w:val="28"/>
        </w:rPr>
        <w:t>)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1.2.  Коллективный  договор заключен в соответствии с Трудовым Кодексом РФ  (далее ТКРФ),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культурного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1.3.  Сторонами коллективного договора являются: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учреждения – в лице представителя трудового коллектива;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 лице – директора</w:t>
      </w:r>
      <w:r w:rsidR="00C61B6B" w:rsidRPr="00C61B6B">
        <w:rPr>
          <w:sz w:val="28"/>
          <w:szCs w:val="28"/>
        </w:rPr>
        <w:t xml:space="preserve"> </w:t>
      </w:r>
      <w:r w:rsidR="00C61B6B">
        <w:rPr>
          <w:sz w:val="28"/>
          <w:szCs w:val="28"/>
        </w:rPr>
        <w:t>МКУК «Дом культуры хутора Андрей-Курган» НГО СК</w:t>
      </w:r>
      <w:r>
        <w:rPr>
          <w:sz w:val="28"/>
          <w:szCs w:val="28"/>
        </w:rPr>
        <w:t>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1.4.  Действие настоящего коллективного договора распространяется на всех работников учреждения.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1.5.  Стороны договорились, что текст коллективного договора должен быть доведен работодателем до сведения работников в течение 5 дней после его подписания.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1.6.  Коллективный договор сохраняет свое действие в случае изменения названия учреждения, расторжения трудового договора с руководителем учреждения.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1.7. 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1.9.  При ликвидации учреждения коллективный договор сохраняет свое действие в течение всего срока проведения ликвидации.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1.10.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1.13. Все спорные вопросы по толкованию и реализации положений коллективного договора решаются сторонами.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1.14. Настоящий договор  вступает в силу с м</w:t>
      </w:r>
      <w:r w:rsidR="005F44FD">
        <w:rPr>
          <w:sz w:val="28"/>
          <w:szCs w:val="28"/>
        </w:rPr>
        <w:t>омента его подписания сторонами</w:t>
      </w:r>
      <w:r w:rsidR="006021D5">
        <w:rPr>
          <w:sz w:val="28"/>
          <w:szCs w:val="28"/>
        </w:rPr>
        <w:t>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1.15. 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с представителем трудового коллектива 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правила внутреннего трудового распорядка;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положение об оплате труда работников;</w:t>
      </w:r>
    </w:p>
    <w:p w:rsidR="002C2E19" w:rsidRDefault="002C2E19" w:rsidP="0071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соглашение по охране труда;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1.16.  Стороны определяют следующие формы управления учреждением непосредственно работниками учреждения: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 консультации с работодателем по вопросам принятия локальных нормативных актов;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 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 обсуждение с работодателем вопросов о работе учреждения, внесение предложений по её совершенствованию;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 другие формы.</w:t>
      </w:r>
    </w:p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Трудовой договор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2.1  Содержание трудового договора, порядок его заключения, изменения и расторжения определяется в соответствии с ТК РФ, другими законодательными и нормативными правовыми актами, Уставом учреждения и не может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2.2.  Трудовой договор заключается  с работником в письменной форме в двух экземплярах, каждый из которых подписывается работодателем и работником.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Трудовой договор  является основанием для издания приказа о приеме на работу. 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Трудовой договор с работником, как правило, заключается на неопределенный срок.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Срочный трудовой договор может заключаться по инициативе работодателя либо только в случаях, предусмотренных статьей 59 ТК РФ либо иными федеральными законами, если трудовые отношения не могут установлены на неопределенный срок с учетом характера предстоящей работы или условий ее выполнения.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 В трудовом договоре оговариваются существенные условия трудового договора, предусмотренные статьей 57 ТК РФ, в том числе объем нагрузки, режим и продолжительность рабочего времени, льготы и компенсации и др.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Условия трудового договора могут быть изменены только по согласованию сторон и в письменной форме (ст.57 ТК РФ).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2.5. 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73, 162 ТК РФ).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2.6. 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2.7. 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Профессиональная переподготовка и повышение квалификации работников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Стороны пришли к соглашению о том, что: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3.1.  Работодатель определяет необходимость профессиональной подготовки и переподготовки кадров для нужд учреждения.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3.2.  Работодатель с учетом мнения (по согласованию) представителя трудового коллектива определяет формы профессиональной подготовки, переподготовки и  повышение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3.3.  Работодатель обязуется: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3.3.1.  Организовывать переподготовку и повышение квалификации работников (в разрезе специальности).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3.3.2.  Повышать квалификацию работников не реже, чем один раз в пять лет.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3.3.3.  В случае направления работника для повышения квалификации       сохранять за ним место работы (должность), среднюю заработную плату по основному месту работы и, если работник,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 Предоставить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образования </w:t>
      </w:r>
      <w:r>
        <w:rPr>
          <w:sz w:val="28"/>
          <w:szCs w:val="28"/>
        </w:rPr>
        <w:lastRenderedPageBreak/>
        <w:t>соответствующего уровня впервые в порядке, предусмотренном статьями 173-176 ТК РФ.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Предоставлять гарантии и компенсации,  предусмотренные со статьями 173-176 ТК РФ, а также работникам, получающим второе профессиональное образование соответствующего уровня в рамках прохождения профессиональной подготовки,  повышения квалификации, обучения вторым профессиям, например, если обучение осуществляется по профилю деятельности, по направлению учреждения или органов управления, а также в других случаях – финансирование может осуществляться за счет внебюджетных источников. </w:t>
      </w:r>
    </w:p>
    <w:p w:rsidR="002C2E19" w:rsidRDefault="002C2E19" w:rsidP="002C2E19">
      <w:pPr>
        <w:ind w:left="-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3.3.5.Организовывать проведение аттестации работников соответствии с       </w:t>
      </w:r>
    </w:p>
    <w:p w:rsidR="002C2E19" w:rsidRDefault="002C2E19" w:rsidP="002C2E19">
      <w:pPr>
        <w:ind w:left="-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Положением о порядке аттестации работников и по ее результатам    </w:t>
      </w:r>
    </w:p>
    <w:p w:rsidR="002C2E19" w:rsidRDefault="002C2E19" w:rsidP="002C2E19">
      <w:pPr>
        <w:ind w:left="-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устанавливать работникам, полученным  квалификационным категориям   </w:t>
      </w:r>
    </w:p>
    <w:p w:rsidR="002C2E19" w:rsidRDefault="002C2E19" w:rsidP="002C2E19">
      <w:pPr>
        <w:ind w:left="-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соответствующие разряды оплаты труда со дня вынесения   </w:t>
      </w:r>
    </w:p>
    <w:p w:rsidR="002C2E19" w:rsidRDefault="002C2E19" w:rsidP="002C2E19">
      <w:pPr>
        <w:ind w:left="-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решения аттестационной комиссией.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Высвобождение работников и содействие их трудоустройству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обязуется: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Уведомлять представителя трудового коллектива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Уведомление должно содержать проекты приказов о сокращении численности  или штатов, список сокращаемых должностей и работников, перечень вакансий, предлагаемые варианты трудоустройства.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массового высвобождения работников уведомление должно содержать социально-экономическое обоснование.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4.2.  Работникам, получившим  уведомление об увольнении по пункту 1 и пункту 2 статьи 81 ТК РФ, предоставлять свободное от работы время не менее 2 часов в неделю для самостоятельного поиска новой работы с сохранением заработной платы.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Увольнение работников по инициативе работодателя в связи с ликвидацией учреждения (п.1 ст.81 ТК РФ) и сокращением численности или штата (п.2 ст.81 ТК РФ) производить с учетом мнения (с предварительного согласия) </w:t>
      </w:r>
      <w:r w:rsidR="006021D5">
        <w:rPr>
          <w:sz w:val="28"/>
          <w:szCs w:val="28"/>
        </w:rPr>
        <w:t>совета трудового коллектива.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4.4. 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Лица, не имеющие профессиональную подготовку по специфики учреждения увольняются в первоочередном порядке в связи с сокращением штата.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71254E" w:rsidRDefault="0071254E" w:rsidP="002C2E19">
      <w:pPr>
        <w:jc w:val="both"/>
        <w:rPr>
          <w:sz w:val="28"/>
          <w:szCs w:val="28"/>
        </w:rPr>
      </w:pPr>
    </w:p>
    <w:p w:rsidR="0071254E" w:rsidRDefault="0071254E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 Стороны договорились, что: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4.6.1.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 лица предпенсионного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 – инвалидов до 18 лет;  лица, не имеющие професси</w:t>
      </w:r>
      <w:r w:rsidR="00A0402E">
        <w:rPr>
          <w:sz w:val="28"/>
          <w:szCs w:val="28"/>
        </w:rPr>
        <w:t>ональную подготовку по специфике</w:t>
      </w:r>
      <w:r>
        <w:rPr>
          <w:sz w:val="28"/>
          <w:szCs w:val="28"/>
        </w:rPr>
        <w:t xml:space="preserve"> учреждения увольняются  в  первоочередном порядке в связи с сокращением штата.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4.6.2. 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РФ), а также преимущественное право приема на работу при появлении вакансий.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4.6.3. 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Рабочее время и время отдыха</w:t>
      </w:r>
    </w:p>
    <w:p w:rsidR="002C2E19" w:rsidRDefault="002C2E19" w:rsidP="002C2E19">
      <w:pPr>
        <w:jc w:val="both"/>
        <w:rPr>
          <w:b/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Стороны пришли к соглашению о том, что:</w:t>
      </w:r>
    </w:p>
    <w:p w:rsidR="002C2E19" w:rsidRDefault="002C2E19" w:rsidP="002C2E1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Рабочее время работников определяется Правилами вн</w:t>
      </w:r>
      <w:r w:rsidR="005F44FD">
        <w:rPr>
          <w:sz w:val="28"/>
          <w:szCs w:val="28"/>
        </w:rPr>
        <w:t xml:space="preserve">утреннего распорядка учреждения.  </w:t>
      </w:r>
      <w:r w:rsidR="005C65C1">
        <w:rPr>
          <w:sz w:val="28"/>
          <w:szCs w:val="28"/>
        </w:rPr>
        <w:t>Приложение 1.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 Для руководящих работников, работников из числа административно-хозяйственного, учебно-воспитательного и обслуживающего персонала учреждения (за исключением женщин, работающих в районах Крайнего Севера и приравненных к ним местностях, а также в сельской местности) устанавливается нормальная продолжительность рабочего времени, которая не может превышать </w:t>
      </w:r>
      <w:r w:rsidR="005C65C1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 в неделю.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5.3.  Неполное рабочее время – неполный рабочий день или неполная рабочая неделя устанавливается в следующих случаях: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по соглашению между работником и работодателем;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 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(по согласованию) </w:t>
      </w:r>
      <w:r w:rsidR="005C65C1">
        <w:rPr>
          <w:sz w:val="28"/>
          <w:szCs w:val="28"/>
        </w:rPr>
        <w:t>совета трудового коллектива</w:t>
      </w:r>
      <w:r>
        <w:rPr>
          <w:sz w:val="28"/>
          <w:szCs w:val="28"/>
        </w:rPr>
        <w:t xml:space="preserve"> не позднее, чем за две недели до наступления календарного года.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времени отпуска работник должен 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2C2E19" w:rsidRDefault="002C2E19" w:rsidP="002C2E1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Работодатель обязуется предоставить работникам отпуск без  сохранения заработной платы в следующих случаях: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 при рождении ребенка в семье на 1 день;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 для проводов детей в армию 3 дня;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 в случае свадьбы работников (детей работников) на 3 дня;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 похороны близких родственников на 3 дня.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Рабочее время связано с обслуживанием населения культурным досугом, согласно утвержденного рабочего графика муниципального казенного учреждения</w:t>
      </w:r>
      <w:r w:rsidR="006B10B7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r w:rsidR="006B10B7">
        <w:rPr>
          <w:sz w:val="28"/>
          <w:szCs w:val="28"/>
        </w:rPr>
        <w:t>«Дом культуры хутора Андрей-Курган» НГО СК</w:t>
      </w:r>
      <w:r>
        <w:rPr>
          <w:sz w:val="28"/>
          <w:szCs w:val="28"/>
        </w:rPr>
        <w:t>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Оплата и нормирование труда</w:t>
      </w:r>
    </w:p>
    <w:p w:rsidR="002C2E19" w:rsidRDefault="002C2E19" w:rsidP="002C2E19">
      <w:pPr>
        <w:jc w:val="both"/>
        <w:rPr>
          <w:b/>
          <w:sz w:val="28"/>
          <w:szCs w:val="28"/>
        </w:rPr>
      </w:pPr>
    </w:p>
    <w:p w:rsidR="002C2E19" w:rsidRDefault="002C2E19" w:rsidP="002C2E19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Стороны исходят из того, что:</w:t>
      </w:r>
    </w:p>
    <w:p w:rsidR="002C2E19" w:rsidRDefault="002C2E19" w:rsidP="003E59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Оплата труда работников учреждения осуществляется на основе </w:t>
      </w:r>
      <w:r w:rsidR="003E5972" w:rsidRPr="00B63911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6.2.  Ставки заработной платы и должностные оклады работников устанавливаются по профессиональным квалификационным группам (в зависимости от образования), либо квалификационной категории, присвоенной по результатам аттестации.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6.3.  Заработная плата выплачивается работникам за текущий месяц не реже чем каждые полмесяца в денежной форме. Днями выплаты заработной платы являются: за первую половину</w:t>
      </w:r>
      <w:r w:rsidRPr="006B10B7">
        <w:rPr>
          <w:color w:val="FF0000"/>
          <w:sz w:val="28"/>
          <w:szCs w:val="28"/>
        </w:rPr>
        <w:t xml:space="preserve"> </w:t>
      </w:r>
      <w:r w:rsidR="0071254E">
        <w:rPr>
          <w:color w:val="000000" w:themeColor="text1"/>
          <w:sz w:val="28"/>
          <w:szCs w:val="28"/>
        </w:rPr>
        <w:t xml:space="preserve">26 </w:t>
      </w:r>
      <w:r w:rsidRPr="002D019E">
        <w:rPr>
          <w:color w:val="000000" w:themeColor="text1"/>
          <w:sz w:val="28"/>
          <w:szCs w:val="28"/>
        </w:rPr>
        <w:t>числа кажд</w:t>
      </w:r>
      <w:r w:rsidR="0071254E">
        <w:rPr>
          <w:color w:val="000000" w:themeColor="text1"/>
          <w:sz w:val="28"/>
          <w:szCs w:val="28"/>
        </w:rPr>
        <w:t>ого месяца, за вторую половину 11</w:t>
      </w:r>
      <w:r w:rsidRPr="002D019E">
        <w:rPr>
          <w:color w:val="000000" w:themeColor="text1"/>
          <w:sz w:val="28"/>
          <w:szCs w:val="28"/>
        </w:rPr>
        <w:t xml:space="preserve"> чи</w:t>
      </w:r>
      <w:r>
        <w:rPr>
          <w:sz w:val="28"/>
          <w:szCs w:val="28"/>
        </w:rPr>
        <w:t>сла следующего месяца. Причем минимальный размер аванса должен быть не ниже оклада рабочего за отработанное время.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6.4.  Система оплаты труда работников учреждения устанавливается с учетом: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единого тарифно-квалификационного справочника работ и профессий рабочих;</w:t>
      </w:r>
    </w:p>
    <w:p w:rsidR="003E5972" w:rsidRPr="00B63911" w:rsidRDefault="003E5972" w:rsidP="003E597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911">
        <w:rPr>
          <w:sz w:val="28"/>
          <w:szCs w:val="28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государственных гарантий по оплате труда;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перечня видов выплат компенсационного характера, стимулирующих выплат;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рекомендаций Российской трехсторонней комиссии по регулированию социально-трудовых отношений;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положением об оплате труда, локальными нормативными актами учреждения.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</w:p>
    <w:p w:rsidR="002D019E" w:rsidRDefault="002D019E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 и здоровья</w:t>
      </w:r>
    </w:p>
    <w:p w:rsidR="002C2E19" w:rsidRDefault="002C2E19" w:rsidP="002C2E19">
      <w:pPr>
        <w:jc w:val="both"/>
        <w:rPr>
          <w:b/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обязуется: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7.1.  Обеспечить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сроки их выполнения, ответственных должностных лиц.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Проводить в учреждении </w:t>
      </w:r>
      <w:r w:rsidR="00E66D4F">
        <w:rPr>
          <w:sz w:val="28"/>
          <w:szCs w:val="28"/>
        </w:rPr>
        <w:t xml:space="preserve">специальную оценку </w:t>
      </w:r>
      <w:r>
        <w:rPr>
          <w:sz w:val="28"/>
          <w:szCs w:val="28"/>
        </w:rPr>
        <w:t xml:space="preserve"> </w:t>
      </w:r>
      <w:r w:rsidR="00E66D4F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 xml:space="preserve">мест </w:t>
      </w:r>
      <w:r w:rsidR="00E66D4F">
        <w:rPr>
          <w:sz w:val="28"/>
          <w:szCs w:val="28"/>
        </w:rPr>
        <w:t xml:space="preserve">(ФЗ-426) </w:t>
      </w:r>
      <w:r>
        <w:rPr>
          <w:sz w:val="28"/>
          <w:szCs w:val="28"/>
        </w:rPr>
        <w:t xml:space="preserve">и по ее результатам осуществлять работу по охране и безопасности труда в порядке и сроки, установленные с учетом мнения (по согласованию) </w:t>
      </w:r>
      <w:r w:rsidR="00E66D4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трудового коллектива.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7.3.  Проводить со всеми поступающими на работу, а также переведенными на другую работу работниками учреждения инструктаж по охране труда, сохранности жизни и здоровья детей, безопасным методам и приемам выполнения работ, оказанию первой помощи пострадавшим. Организовывать проверку знаний работников учреждения по охране труда на начало года.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7.4.  Обеспечить наличие нормативных и справочных материалов по охране труда, правил и инструкций, журналов инструктажа и других материалов за счет учреждения.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019E">
        <w:rPr>
          <w:color w:val="000000" w:themeColor="text1"/>
          <w:sz w:val="28"/>
          <w:szCs w:val="28"/>
        </w:rPr>
        <w:t>.5. 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</w:t>
      </w:r>
      <w:r>
        <w:rPr>
          <w:sz w:val="28"/>
          <w:szCs w:val="28"/>
        </w:rPr>
        <w:t xml:space="preserve"> соответствии с федеральным законом.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7.6.  Сохранять место работы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(ст.220 ТК РФ).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7.7. 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7.8.  В случае отказа работника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7.9.  Разработать и утвердить инструкции по охране труда на ка</w:t>
      </w:r>
      <w:r w:rsidR="00E66D4F">
        <w:rPr>
          <w:sz w:val="28"/>
          <w:szCs w:val="28"/>
        </w:rPr>
        <w:t>ждое рабочее место и вид деятельности  с учетом мнения  совета трудового коллектива.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7.10. Обеспечить соблюдение работниками требований, правил и инструкций по охране.</w:t>
      </w:r>
    </w:p>
    <w:p w:rsidR="002C2E19" w:rsidRDefault="00E66D4F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2C2E19">
        <w:rPr>
          <w:sz w:val="28"/>
          <w:szCs w:val="28"/>
        </w:rPr>
        <w:t>. Осуществлять совместно с этой комиссией контроль за состоянием условий и охраны труда, выполнением соглашения по охране труда</w:t>
      </w:r>
    </w:p>
    <w:p w:rsidR="002C2E19" w:rsidRDefault="00E66D4F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7.12</w:t>
      </w:r>
      <w:r w:rsidR="002C2E19">
        <w:rPr>
          <w:sz w:val="28"/>
          <w:szCs w:val="28"/>
        </w:rPr>
        <w:t xml:space="preserve"> Оказать содействие техническому персоналу, представителю трудового коллектива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 </w:t>
      </w:r>
    </w:p>
    <w:p w:rsidR="002C2E19" w:rsidRDefault="00E66D4F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2C2E19">
        <w:rPr>
          <w:sz w:val="28"/>
          <w:szCs w:val="28"/>
        </w:rPr>
        <w:t>.  Вести учет средств социального страхования на организацию лечения и отдыха работников и их детей.</w:t>
      </w:r>
    </w:p>
    <w:p w:rsidR="002C2E19" w:rsidRDefault="00E66D4F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7.14</w:t>
      </w:r>
      <w:r w:rsidR="002C2E19">
        <w:rPr>
          <w:sz w:val="28"/>
          <w:szCs w:val="28"/>
        </w:rPr>
        <w:t>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E66D4F" w:rsidP="002C2E1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 г</w:t>
      </w:r>
      <w:r w:rsidR="002C2E19">
        <w:rPr>
          <w:b/>
          <w:sz w:val="28"/>
          <w:szCs w:val="28"/>
        </w:rPr>
        <w:t>арантии</w:t>
      </w:r>
    </w:p>
    <w:p w:rsidR="002C2E19" w:rsidRDefault="002C2E19" w:rsidP="002C2E19">
      <w:pPr>
        <w:jc w:val="both"/>
        <w:rPr>
          <w:b/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Стороны договорились: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8.1. 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8.2.  Представитель трудового коллектива осуществляет в установленном порядке контроль за соблюдением трудового законодательства и иных нормативных правовых актов, содержащих нормы правового права.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 Работодатель принимает решения с учетом мнения </w:t>
      </w:r>
      <w:r w:rsidR="00E66D4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трудового коллектива в случаях, предусмотренных законодательством и настоящим коллективным договором.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 Работодатель представляет </w:t>
      </w:r>
      <w:r w:rsidR="00E66D4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трудового коллектива необходимую информацию по любым вопросам труда и социально-экономического развития учреждения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8.5.  Члены трудового коллектива включаются в состав комиссий учреждения по тарификации, социальному страхованию и других.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 Работодатель с учетом мнения </w:t>
      </w:r>
      <w:r w:rsidR="00E66D4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трудового коллектива рассматривает следующие вопросы: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расторжение трудового договора с работниками, по инициативе работодателя (ст. 82,374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привлечение к сверхурочным работам (ст.99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разделение рабочего времени на части (ст.105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очередность предоставления отпусков (ст.123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применение систем нормирования труда (ст.159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массовые увольнения (ст.180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утверждение правил внутреннего трудового распорядка (ст.190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создание комиссии по охране труда (ст. 218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применение и снятие дисциплинарного взыскания до истечения 1 года со дня его применения (ст.193, 194 ТК РФ);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3D2402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установление сроков выплаты заработной платы работникам (136 ТК РФ) и другие вопросы.</w:t>
      </w:r>
    </w:p>
    <w:p w:rsidR="008125D3" w:rsidRDefault="008125D3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8.7. Предоставлять работникам выходные дни за счет работодателя в  случаях:</w:t>
      </w:r>
    </w:p>
    <w:p w:rsidR="008125D3" w:rsidRDefault="008125D3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- свадьбы самого работника -2 дня;</w:t>
      </w:r>
    </w:p>
    <w:p w:rsidR="008125D3" w:rsidRDefault="008125D3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проводы в армию - 1 день. </w:t>
      </w:r>
    </w:p>
    <w:p w:rsidR="00D2301E" w:rsidRDefault="00D2301E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 за выполнением  коллективного договора.</w:t>
      </w:r>
    </w:p>
    <w:p w:rsidR="002C2E19" w:rsidRDefault="00D2301E" w:rsidP="002C2E19">
      <w:pPr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2C2E19">
        <w:rPr>
          <w:b/>
          <w:sz w:val="28"/>
          <w:szCs w:val="28"/>
        </w:rPr>
        <w:t xml:space="preserve">   Ответственность сторон.</w:t>
      </w:r>
    </w:p>
    <w:p w:rsidR="002C2E19" w:rsidRDefault="002C2E19" w:rsidP="002C2E19">
      <w:pPr>
        <w:ind w:left="75"/>
        <w:jc w:val="both"/>
        <w:rPr>
          <w:sz w:val="28"/>
          <w:szCs w:val="28"/>
        </w:rPr>
      </w:pPr>
    </w:p>
    <w:p w:rsidR="002C2E19" w:rsidRDefault="002C2E19" w:rsidP="002C2E1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Стороны договорились о том, что: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9.1.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9.2.  Совместно разрабатывает план мероприятий по выполнению настоящего коллективного договора.</w:t>
      </w:r>
    </w:p>
    <w:p w:rsidR="002C2E19" w:rsidRDefault="00460537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 Осуществляет контроль  </w:t>
      </w:r>
      <w:r w:rsidR="002C2E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2C2E19">
        <w:rPr>
          <w:sz w:val="28"/>
          <w:szCs w:val="28"/>
        </w:rPr>
        <w:t>реализацией плана мероприятий по выполнению коллективного договора и его положений, и отчитываются о результатах контроля на общем собрании работников</w:t>
      </w:r>
      <w:r w:rsidR="00AB2DB2">
        <w:rPr>
          <w:sz w:val="28"/>
          <w:szCs w:val="28"/>
        </w:rPr>
        <w:t xml:space="preserve">   1 раз в год</w:t>
      </w:r>
      <w:r w:rsidR="002C2E19">
        <w:rPr>
          <w:sz w:val="28"/>
          <w:szCs w:val="28"/>
        </w:rPr>
        <w:t>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9.4</w:t>
      </w:r>
      <w:r w:rsidR="00AB2DB2">
        <w:rPr>
          <w:sz w:val="28"/>
          <w:szCs w:val="28"/>
        </w:rPr>
        <w:t xml:space="preserve">     Создают комиссию  по трудовым спорам.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9.5. 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конфликтов. С целью предупреждения использования работниками крайней меры их разрешения – забастовки.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9.6. 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9.7.  Настоящий коллективный договор действует в течение трех лет со дня подписания.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9.8.  Переговоры по заключению нового коллективного договора будут начаты за один месяц до окончания срока действия данного договора.</w:t>
      </w:r>
    </w:p>
    <w:p w:rsidR="002C2E19" w:rsidRDefault="002C2E19" w:rsidP="002C2E19">
      <w:pPr>
        <w:rPr>
          <w:sz w:val="28"/>
          <w:szCs w:val="28"/>
        </w:rPr>
      </w:pPr>
    </w:p>
    <w:p w:rsidR="002C2E19" w:rsidRDefault="002C2E19" w:rsidP="002C2E19">
      <w:pPr>
        <w:rPr>
          <w:sz w:val="28"/>
          <w:szCs w:val="28"/>
        </w:rPr>
      </w:pPr>
    </w:p>
    <w:p w:rsidR="002C2E19" w:rsidRDefault="002C2E19" w:rsidP="002C2E19">
      <w:pPr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</w:t>
      </w:r>
      <w:r w:rsidR="002D01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УТВЕРЖДАЮ:</w:t>
      </w:r>
    </w:p>
    <w:p w:rsidR="002C2E19" w:rsidRDefault="002C2E19" w:rsidP="002C2E19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  <w:r w:rsidR="00DB7892">
        <w:rPr>
          <w:sz w:val="28"/>
          <w:szCs w:val="28"/>
        </w:rPr>
        <w:t xml:space="preserve">                           Д</w:t>
      </w:r>
      <w:r>
        <w:rPr>
          <w:sz w:val="28"/>
          <w:szCs w:val="28"/>
        </w:rPr>
        <w:t>иректор МКУ</w:t>
      </w:r>
      <w:r w:rsidR="00DB7892">
        <w:rPr>
          <w:sz w:val="28"/>
          <w:szCs w:val="28"/>
        </w:rPr>
        <w:t>К</w:t>
      </w:r>
    </w:p>
    <w:p w:rsidR="00DB7892" w:rsidRDefault="002C2E19" w:rsidP="00DB7892">
      <w:pPr>
        <w:rPr>
          <w:sz w:val="28"/>
          <w:szCs w:val="28"/>
        </w:rPr>
      </w:pPr>
      <w:r>
        <w:rPr>
          <w:sz w:val="28"/>
          <w:szCs w:val="28"/>
        </w:rPr>
        <w:t>от сотрудников МКУ</w:t>
      </w:r>
      <w:r w:rsidR="00DB7892">
        <w:rPr>
          <w:sz w:val="28"/>
          <w:szCs w:val="28"/>
        </w:rPr>
        <w:t xml:space="preserve">К </w:t>
      </w:r>
      <w:r w:rsidR="00DB7892">
        <w:rPr>
          <w:sz w:val="28"/>
          <w:szCs w:val="28"/>
        </w:rPr>
        <w:tab/>
        <w:t xml:space="preserve">                                     </w:t>
      </w:r>
      <w:r w:rsidR="002D019E">
        <w:rPr>
          <w:sz w:val="28"/>
          <w:szCs w:val="28"/>
        </w:rPr>
        <w:t xml:space="preserve">      </w:t>
      </w:r>
      <w:r w:rsidR="00DB7892">
        <w:rPr>
          <w:sz w:val="28"/>
          <w:szCs w:val="28"/>
        </w:rPr>
        <w:t>«Дом культуры хутор</w:t>
      </w:r>
      <w:r w:rsidR="002D019E">
        <w:rPr>
          <w:sz w:val="28"/>
          <w:szCs w:val="28"/>
        </w:rPr>
        <w:t>а</w:t>
      </w:r>
      <w:r w:rsidR="00DB7892">
        <w:rPr>
          <w:sz w:val="28"/>
          <w:szCs w:val="28"/>
        </w:rPr>
        <w:t xml:space="preserve"> </w:t>
      </w:r>
    </w:p>
    <w:p w:rsidR="00DB7892" w:rsidRDefault="002D019E" w:rsidP="00DB7892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«Дом культуры хутора»              </w:t>
      </w:r>
      <w:r w:rsidR="008E55DC">
        <w:rPr>
          <w:sz w:val="28"/>
          <w:szCs w:val="28"/>
        </w:rPr>
        <w:t xml:space="preserve">                               Андрей</w:t>
      </w:r>
      <w:r>
        <w:rPr>
          <w:sz w:val="28"/>
          <w:szCs w:val="28"/>
        </w:rPr>
        <w:t xml:space="preserve"> </w:t>
      </w:r>
      <w:r w:rsidR="008E55DC">
        <w:rPr>
          <w:sz w:val="28"/>
          <w:szCs w:val="28"/>
        </w:rPr>
        <w:t>-</w:t>
      </w:r>
      <w:r w:rsidR="00DB7892">
        <w:rPr>
          <w:sz w:val="28"/>
          <w:szCs w:val="28"/>
        </w:rPr>
        <w:t>Курган» НГО СК</w:t>
      </w:r>
      <w:r>
        <w:rPr>
          <w:sz w:val="28"/>
          <w:szCs w:val="28"/>
        </w:rPr>
        <w:t xml:space="preserve">                           </w:t>
      </w:r>
    </w:p>
    <w:p w:rsidR="00DB7892" w:rsidRDefault="00DB7892" w:rsidP="00DB7892">
      <w:pPr>
        <w:rPr>
          <w:sz w:val="28"/>
          <w:szCs w:val="28"/>
        </w:rPr>
      </w:pPr>
      <w:r>
        <w:rPr>
          <w:sz w:val="28"/>
          <w:szCs w:val="28"/>
        </w:rPr>
        <w:t>Андрей-Курган</w:t>
      </w:r>
      <w:r w:rsidR="002C2E19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</w:t>
      </w:r>
      <w:r w:rsidR="008E55DC">
        <w:rPr>
          <w:sz w:val="28"/>
          <w:szCs w:val="28"/>
        </w:rPr>
        <w:t xml:space="preserve">                             </w:t>
      </w:r>
    </w:p>
    <w:p w:rsidR="00DB7892" w:rsidRDefault="008E55DC" w:rsidP="00DB7892">
      <w:pPr>
        <w:rPr>
          <w:sz w:val="28"/>
          <w:szCs w:val="28"/>
        </w:rPr>
      </w:pPr>
      <w:r>
        <w:rPr>
          <w:sz w:val="28"/>
          <w:szCs w:val="28"/>
        </w:rPr>
        <w:t>НГО  СК</w:t>
      </w: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_______________ Г.А. Круго</w:t>
      </w:r>
      <w:r w:rsidR="008E55DC">
        <w:rPr>
          <w:sz w:val="28"/>
          <w:szCs w:val="28"/>
        </w:rPr>
        <w:t xml:space="preserve">ва                          </w:t>
      </w:r>
      <w:r>
        <w:rPr>
          <w:sz w:val="28"/>
          <w:szCs w:val="28"/>
        </w:rPr>
        <w:t xml:space="preserve">________ </w:t>
      </w:r>
      <w:r w:rsidR="00DB7892">
        <w:rPr>
          <w:sz w:val="28"/>
          <w:szCs w:val="28"/>
        </w:rPr>
        <w:t>П.А. Мусакадиева</w:t>
      </w:r>
    </w:p>
    <w:p w:rsidR="002C2E19" w:rsidRDefault="00DB7892" w:rsidP="002C2E19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« ___» _________ 2018</w:t>
      </w:r>
      <w:r w:rsidR="002C2E19">
        <w:rPr>
          <w:sz w:val="28"/>
          <w:szCs w:val="28"/>
        </w:rPr>
        <w:t xml:space="preserve"> г.                           </w:t>
      </w:r>
      <w:r>
        <w:rPr>
          <w:sz w:val="28"/>
          <w:szCs w:val="28"/>
        </w:rPr>
        <w:t xml:space="preserve">            «___» _________ 2018</w:t>
      </w:r>
      <w:r w:rsidR="002C2E19">
        <w:rPr>
          <w:sz w:val="28"/>
          <w:szCs w:val="28"/>
        </w:rPr>
        <w:t xml:space="preserve"> г.</w:t>
      </w: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5850"/>
        </w:tabs>
        <w:rPr>
          <w:sz w:val="28"/>
          <w:szCs w:val="28"/>
        </w:rPr>
      </w:pPr>
    </w:p>
    <w:p w:rsidR="002C2E19" w:rsidRDefault="002C2E19" w:rsidP="002C2E19">
      <w:pPr>
        <w:tabs>
          <w:tab w:val="left" w:pos="5850"/>
        </w:tabs>
        <w:rPr>
          <w:b/>
          <w:sz w:val="32"/>
          <w:szCs w:val="32"/>
        </w:rPr>
      </w:pPr>
    </w:p>
    <w:p w:rsidR="002C2E19" w:rsidRDefault="002C2E19" w:rsidP="002C2E19">
      <w:pPr>
        <w:tabs>
          <w:tab w:val="left" w:pos="58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</w:p>
    <w:p w:rsidR="00DB7892" w:rsidRDefault="002C2E19" w:rsidP="00DB7892">
      <w:pPr>
        <w:jc w:val="center"/>
        <w:rPr>
          <w:b/>
          <w:sz w:val="28"/>
          <w:szCs w:val="28"/>
        </w:rPr>
      </w:pPr>
      <w:r w:rsidRPr="00DB7892">
        <w:rPr>
          <w:b/>
          <w:sz w:val="28"/>
          <w:szCs w:val="28"/>
        </w:rPr>
        <w:t>Внутреннего трудового распорядка муниципального казенного учреждения</w:t>
      </w:r>
      <w:r w:rsidR="00DB7892" w:rsidRPr="00DB7892">
        <w:rPr>
          <w:b/>
          <w:sz w:val="28"/>
          <w:szCs w:val="28"/>
        </w:rPr>
        <w:t xml:space="preserve"> культуры</w:t>
      </w:r>
      <w:r w:rsidRPr="00DB7892">
        <w:rPr>
          <w:b/>
          <w:sz w:val="28"/>
          <w:szCs w:val="28"/>
        </w:rPr>
        <w:t xml:space="preserve"> «</w:t>
      </w:r>
      <w:r w:rsidR="00DB7892" w:rsidRPr="00DB7892">
        <w:rPr>
          <w:b/>
          <w:sz w:val="28"/>
          <w:szCs w:val="28"/>
        </w:rPr>
        <w:t xml:space="preserve">Дом культуры хутора Андрей-Курган»  Нефтекумского городского округа </w:t>
      </w:r>
    </w:p>
    <w:p w:rsidR="00DB7892" w:rsidRPr="00DB7892" w:rsidRDefault="00DB7892" w:rsidP="00DB7892">
      <w:pPr>
        <w:jc w:val="center"/>
        <w:rPr>
          <w:b/>
          <w:sz w:val="28"/>
          <w:szCs w:val="28"/>
        </w:rPr>
      </w:pPr>
      <w:r w:rsidRPr="00DB7892">
        <w:rPr>
          <w:b/>
          <w:sz w:val="28"/>
          <w:szCs w:val="28"/>
        </w:rPr>
        <w:t>Ставропольского края</w:t>
      </w:r>
    </w:p>
    <w:p w:rsidR="002C2E19" w:rsidRDefault="002C2E19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8E55DC" w:rsidRDefault="008E55DC" w:rsidP="00DB789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2C2E19" w:rsidRDefault="002C2E19" w:rsidP="002C2E1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2C2E19" w:rsidRDefault="002C2E19" w:rsidP="002C2E1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1.1.</w:t>
      </w:r>
      <w:r>
        <w:rPr>
          <w:sz w:val="28"/>
          <w:szCs w:val="28"/>
        </w:rPr>
        <w:t xml:space="preserve"> Настоящие правила определяются МКУ</w:t>
      </w:r>
      <w:r w:rsidR="00DB7892">
        <w:rPr>
          <w:sz w:val="28"/>
          <w:szCs w:val="28"/>
        </w:rPr>
        <w:t>К «Дом культуры хутора Андрей-Курган» НГО СК</w:t>
      </w:r>
      <w:r>
        <w:rPr>
          <w:sz w:val="28"/>
          <w:szCs w:val="28"/>
        </w:rPr>
        <w:t>, именуется в дальнейшем «Работодатель», внутренний трудовой распорядок, порядок приема и увольнения работников и Работодателя, режим рабочего времени и его использование. А также меры поощрения за успехи в работе и ответственность за нарушение трудовой дисциплины.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Вопросы, связанные с применением  Правил внутреннего трудового распорядка, решаются Работодателем в пределах предоставленных ему прав, а в случаях,  предусмотренных действующим законодательством.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55DC" w:rsidRDefault="008E55DC" w:rsidP="002C2E19">
      <w:pPr>
        <w:jc w:val="both"/>
        <w:rPr>
          <w:b/>
          <w:sz w:val="28"/>
          <w:szCs w:val="28"/>
        </w:rPr>
      </w:pPr>
    </w:p>
    <w:p w:rsidR="008E55DC" w:rsidRDefault="008E55DC" w:rsidP="002C2E19">
      <w:pPr>
        <w:jc w:val="both"/>
        <w:rPr>
          <w:b/>
          <w:sz w:val="28"/>
          <w:szCs w:val="28"/>
        </w:rPr>
      </w:pPr>
    </w:p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приема и увольнения работников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Прием на работу производится на основании заключения трудового договора (контракта) между работником и Работодателем.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При поступлении на работу, поступающий обязан предоставить: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трудовую книжку, оформленную в установленном порядке;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паспорт;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страховое свидетельство государственного пенсионного страхования;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свидетельство о постановке на налоговый учет (ИНН);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воинского учета – для военнообязанных лиц;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 об образовании, о квалификации или наличии специальных знаний или специальной подготовки.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поступающие на работу в </w:t>
      </w:r>
      <w:r w:rsidR="00DB7892">
        <w:rPr>
          <w:sz w:val="28"/>
          <w:szCs w:val="28"/>
        </w:rPr>
        <w:t>МКУК «Дом культуры хутора Андрей-Курган» НГО СК</w:t>
      </w:r>
      <w:r>
        <w:rPr>
          <w:sz w:val="28"/>
          <w:szCs w:val="28"/>
        </w:rPr>
        <w:t>, дополнительно предоставляют: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справку из органов государственной налоговой службы о предоставлении сведений об имущественном положении;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медицинское заключение о состоянии здоровья.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на работу без указанных документов не производится.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более полной оценки профессиональных и деловых качеств принимаемого на работу Работодатель вправе предложить ему предоставить краткую письменную характеристику выполняемой ранее работы, выполнить задание на компьютере.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Прием на работу (должность) оформляется издаваемым на основании заключенного договора приказом директора </w:t>
      </w:r>
      <w:r w:rsidR="00DB7892">
        <w:rPr>
          <w:sz w:val="28"/>
          <w:szCs w:val="28"/>
        </w:rPr>
        <w:t>МКУК «Дом культуры хутора Андрей-Курган» НГО СК</w:t>
      </w:r>
      <w:r>
        <w:rPr>
          <w:sz w:val="28"/>
          <w:szCs w:val="28"/>
        </w:rPr>
        <w:t>, которое объявляется принятому работнику под расписку в трехдневный срок со дня подписания трудового договора.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2.3.  При поступлении работника на работу или переводе его в установленном порядке на работу Работодатель обязан: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ознакомить работника с поручаемой работой, условиями и оплатой труда;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разъяснить работнику его права и обязанности;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провести инструктаж по технике безопасности, производственной санитарии, противопожарной охране и  об обязанности по сохранению сведений, составляющих служебную тайну Работодателя и ответственности </w:t>
      </w:r>
      <w:r>
        <w:rPr>
          <w:sz w:val="28"/>
          <w:szCs w:val="28"/>
        </w:rPr>
        <w:lastRenderedPageBreak/>
        <w:t>за ее разглашение или передачу другим лицам, ознакомить с инструкцией по делопроизводству.</w:t>
      </w:r>
    </w:p>
    <w:p w:rsidR="002C2E19" w:rsidRDefault="002C2E19" w:rsidP="002C2E1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всех работников, проработавших свыше 5 дней, ведутся трудовые книжки в порядке, установленном действующим законодательством</w:t>
      </w:r>
    </w:p>
    <w:p w:rsidR="002C2E19" w:rsidRDefault="002C2E19" w:rsidP="002C2E1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Прекращение трудового договора может иметь место по основаниям, предусмотренным Трудовым Кодексом и федеральными законами.</w:t>
      </w:r>
    </w:p>
    <w:p w:rsidR="002C2E19" w:rsidRDefault="002C2E19" w:rsidP="002C2E1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 имеет право расторгнуть трудовой договор, заключенный на неопределенный срок, письменно предупредив об этом Работодателя за две недели.</w:t>
      </w:r>
    </w:p>
    <w:p w:rsidR="002C2E19" w:rsidRDefault="002C2E19" w:rsidP="002C2E19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указанного срока предупреждения об увольнении, работник вправе прекратить работу, а Работодатель обязан выдать ему трудовую книжку и произвести с ним расчет.</w:t>
      </w:r>
    </w:p>
    <w:p w:rsidR="002C2E19" w:rsidRDefault="002C2E19" w:rsidP="002C2E1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заявление работника об увольнении по собственному желанию обусловлено невозможностью продолжения им работы (заключение в учебное заведение, выхода на пенсию и другие случаи). Работодатель расторгает трудовой договор (контракт)  в срок, о котором просит работник.</w:t>
      </w:r>
    </w:p>
    <w:p w:rsidR="002C2E19" w:rsidRDefault="002C2E19" w:rsidP="002C2E19">
      <w:pPr>
        <w:numPr>
          <w:ilvl w:val="1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Срочный трудовой договор подлежит расторжению досрочно по требованию работника в случае его болезни или инвалидности, препятствующих выполнению работы по договору, нарушения Работодателем законодательства о труде, трудового договора и по другим уважительным причинам, предусмотренным действующим трудовым законодательством.</w:t>
      </w:r>
    </w:p>
    <w:p w:rsidR="002C2E19" w:rsidRDefault="002C2E19" w:rsidP="002C2E19">
      <w:pPr>
        <w:numPr>
          <w:ilvl w:val="1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трудового договора оформляется приказом директора </w:t>
      </w:r>
      <w:r w:rsidR="00081809">
        <w:rPr>
          <w:sz w:val="28"/>
          <w:szCs w:val="28"/>
        </w:rPr>
        <w:t>МКУК «Дом культуры хутора Андрей-Курган» НГО СК</w:t>
      </w:r>
      <w:r>
        <w:rPr>
          <w:sz w:val="28"/>
          <w:szCs w:val="28"/>
        </w:rPr>
        <w:t>. В день увольнения Работодатель обязан выдать работнику его трудовую книжку с внесением в нее записью об увольнении и произвести с ним окончательный расчет.</w:t>
      </w:r>
    </w:p>
    <w:p w:rsidR="002C2E19" w:rsidRDefault="002C2E19" w:rsidP="002C2E19">
      <w:pPr>
        <w:numPr>
          <w:ilvl w:val="1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соответствующий пункт Трудового кодекса РФ. Днем увольнения считается последний день работы.</w:t>
      </w:r>
    </w:p>
    <w:p w:rsidR="002C2E19" w:rsidRPr="000651F3" w:rsidRDefault="002C2E19" w:rsidP="002C2E19">
      <w:pPr>
        <w:jc w:val="both"/>
        <w:rPr>
          <w:b/>
          <w:color w:val="000000" w:themeColor="text1"/>
          <w:sz w:val="28"/>
          <w:szCs w:val="28"/>
        </w:rPr>
      </w:pPr>
    </w:p>
    <w:p w:rsidR="002C2E19" w:rsidRPr="000651F3" w:rsidRDefault="002C2E19" w:rsidP="002C2E19">
      <w:pPr>
        <w:tabs>
          <w:tab w:val="left" w:pos="1935"/>
        </w:tabs>
        <w:jc w:val="both"/>
        <w:rPr>
          <w:b/>
          <w:color w:val="000000" w:themeColor="text1"/>
          <w:sz w:val="28"/>
          <w:szCs w:val="28"/>
        </w:rPr>
      </w:pPr>
      <w:r w:rsidRPr="000651F3">
        <w:rPr>
          <w:b/>
          <w:color w:val="000000" w:themeColor="text1"/>
          <w:sz w:val="28"/>
          <w:szCs w:val="28"/>
        </w:rPr>
        <w:tab/>
        <w:t>3.  Основные права и обязанности работников.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3.1.  Работники имеют право на: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заключение, изменение и расторжение договора в порядке и на условиях, которые установлены Трудовым кодексом РФ, иными федеральными законами;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им работы, обусловленной трудовым договором, отвечающей их профессиональной подготовке и квалификации;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место, соответствующее условиям, предусмотренным  государственными стандартами организации и безопасности труда;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полную доверенную информацию об условиях труда и требований охраны труда на рабочем месте;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и материалов, необходимых для исполнения должностных обязанностей;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отдых, который гарантируется установленной законодательством Российской Федерации максимальной продолжительностью рабочего времени и обеспечивается  предоставлением еженедельных выходных дней, праздничных  нерабочих дней, оплачиваемых ежегодных отпусков, сокращенного рабочего дня для отдельных категорий работников;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подготовку, переподготовку и повышение квалификации в  соответствии с установленным планом;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в профессиональные союзы и другие организации для защиты своих трудовых прав, свобод и законных интересов;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защиту своих трудовых прав, свобод и законных интересов всеми не  запрещенными законом способами;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разрешение индивидуальных трудовых споров в порядке, установленном Трудовым кодексом;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возмещение вреда, причиненного работнику в связи с исполнением их трудовых обязанностей;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социальное страхование в случаях, предусмотренных федеральными законами, законами Ставропольского края;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пособия по социальному страхованию, социальное обеспечение по возрасту, а также иные пособия в случаях, предусмотренных законами и иными нормативными актами Российской Федерации, Ставропольского края;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защиту персональных данных, хранящихся у Работодателя;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по службе, увеличение денежного содержания с учетом результатов и стажа работы, уровня квалификации;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со всеми материалами своего личного дела, отзывами  о своей деятельности и другими документами до внесения их в личное дело, приобщение к личному делу своих обязанностей;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 его требованию служебного расследования для опровержения сведений, порочащих его честь и достоинство;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пенсионное обеспечение с учетом стажа работы.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numPr>
          <w:ilvl w:val="1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Работники обязаны:</w:t>
      </w:r>
    </w:p>
    <w:p w:rsidR="002C2E19" w:rsidRDefault="002C2E19" w:rsidP="002C2E19">
      <w:pPr>
        <w:jc w:val="both"/>
        <w:rPr>
          <w:b/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Предъявить при приеме на работу документы и сообщать сведения личного характера, предусмотренные законами;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выполнять свои трудовые обязанности;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и в срок выполнять служебные задания и приказы, поддерживать уровень квалификации, достаточной для исполнения своих должностных обязанностей;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 использовать персональные компьютеры, оргтехнику и другое оборудование, экономно и рационально расходовать материалы, энергию, другие материальные ресурсы;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и правила по охране труда, производственную санитарию, правила противопожарной безопасности;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Работодателя и других работников;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сообщить Работодателю о возникновении ситуации, представляющей угрозу жизни и здоровью людей, сохранности имущества Работодателя; 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разглашать служебные тайны;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соблюдать настоящие правила внутреннего распорядка, должностные инструкции, порядок работы со служебной информацией.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Работники дополнительно обязаны: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приказы, распоряжения и указания вышестоящих в порядке подчиненности руководителей, отданные в пределах их должностных полномочий, за исключением незаконных;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Круг обязанностей, которые выполняет каждый работник по своей должности, определяется трудовым договором, должностной инструкцией.</w:t>
      </w:r>
    </w:p>
    <w:p w:rsidR="002C2E19" w:rsidRDefault="002C2E19" w:rsidP="002C2E19">
      <w:pPr>
        <w:jc w:val="both"/>
        <w:rPr>
          <w:b/>
          <w:sz w:val="28"/>
          <w:szCs w:val="28"/>
        </w:rPr>
      </w:pPr>
    </w:p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Основные правила и обязанности Работодателя.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4.1. Работодатель обязан иметь право на: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трудового коллектива (персонала) организации;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организацией и персоналом в пределах своих полномочий;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расторжение трудовых договоров с работниками;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поощрение работников и применение к ним дисциплинарных мер.</w:t>
      </w:r>
    </w:p>
    <w:p w:rsidR="002C2E19" w:rsidRDefault="002C2E19" w:rsidP="002C2E1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обязан: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соблюдать законодательство о труде, условиях трудовых договоров;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работникам работу, обусловленную трудовым договором;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безопасность труда и условия, отвечающие требованиям охраны и гигиены труда;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оговоренные в трудовом договоре условия оплаты труда, выдавать заработную плату в установленные сроки;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работникам в повышении ими квалификации, совершенствовании профессиональных навыков.</w:t>
      </w:r>
    </w:p>
    <w:p w:rsidR="002C2E19" w:rsidRDefault="002C2E19" w:rsidP="002C2E1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Работодатель, осуществляя свои обязанности, должен стремиться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Работодателя.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0651F3" w:rsidRDefault="000651F3" w:rsidP="002C2E19">
      <w:pPr>
        <w:jc w:val="both"/>
        <w:rPr>
          <w:sz w:val="28"/>
          <w:szCs w:val="28"/>
        </w:rPr>
      </w:pPr>
    </w:p>
    <w:p w:rsidR="000651F3" w:rsidRDefault="000651F3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Рабочее время и время отдыха.</w:t>
      </w:r>
    </w:p>
    <w:p w:rsidR="002C2E19" w:rsidRDefault="002C2E19" w:rsidP="002C2E19">
      <w:pPr>
        <w:jc w:val="both"/>
        <w:rPr>
          <w:b/>
          <w:sz w:val="28"/>
          <w:szCs w:val="28"/>
        </w:rPr>
      </w:pP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действующим законодательством для работников  устанавливается шестидневная рабочая неделя продолжительностью не более 36 часов с одним выходным.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Рабочее время работников культуры устанавливается графиком работы СДК и библиотеки.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Накануне праздничных дней продолжительность работы сокращается на 1 час. 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Лицам, исполнение трудовых обязанностей которых связано с работой на персональном компьютере (ПК) дополнительно устанавливаются регламентированные перерывы продолжительностью 15 минут через каждый час работы на ПК с целью снижения нервно-эмоционального напряжения, утомления зрительного анализатора, устранения влияния гиподинамии и т.д.</w:t>
      </w:r>
    </w:p>
    <w:p w:rsidR="002C2E19" w:rsidRDefault="002C2E19" w:rsidP="002C2E1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Ненормированный рабочий день устанавливается следующим работникам:</w:t>
      </w:r>
    </w:p>
    <w:p w:rsidR="002C2E19" w:rsidRDefault="002C2E19" w:rsidP="002C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081809">
        <w:rPr>
          <w:sz w:val="28"/>
          <w:szCs w:val="28"/>
        </w:rPr>
        <w:t>МКУК «Дом культуры хутора Андрей-Курган» НГО СК</w:t>
      </w:r>
      <w:r>
        <w:rPr>
          <w:sz w:val="28"/>
          <w:szCs w:val="28"/>
        </w:rPr>
        <w:t>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5.3.  В соответствии с трудовым законодательством работа не производится в следующие дни: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1,2,3,4,5. января – Новогодние каникулы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января – Рождество Христово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февраля – День Защитника Отечества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 марта – Международный женский день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мая – Праздник Весны и Труда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 мая – День Победы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июня – День России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ноября – День народного единства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совпадении выходного и праздничного дней, выходной день переносится на следующий, после праздничного, рабочий день.</w:t>
      </w:r>
    </w:p>
    <w:p w:rsidR="002C2E19" w:rsidRDefault="002C2E19" w:rsidP="002C2E1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отвлекать работников от выполнения непосредственных обязанностей, снимать их с работы для участия в мероприятиях, не связанных с производственной деятельностью, кроме случаев, предусмотренных законами и нормативно-правовыми актами Российской Федерации, Ставропольского края.</w:t>
      </w:r>
    </w:p>
    <w:p w:rsidR="002C2E19" w:rsidRDefault="002C2E19" w:rsidP="002C2E1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Любое отсутствие работника на рабочем месте, кроме случаев непреодолимой силы, допускается только с предварительного разрешения Работодателя.</w:t>
      </w:r>
    </w:p>
    <w:p w:rsidR="002C2E19" w:rsidRDefault="002C2E19" w:rsidP="002C2E1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работника на рабочем месте без разрешения считается неправомерным. В случае неправомерного отсутствия на рабочем месте к работнику могут применены дисциплинарные меры взыскания. О всяком отсутствии на работе без разрешения, кроме случаев непреодолимой силы, работник обязан сообщить Работодателю в течение 24 часов.</w:t>
      </w:r>
    </w:p>
    <w:p w:rsidR="002C2E19" w:rsidRDefault="002C2E19" w:rsidP="002C2E1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установления очередности и предоставления ежегодных оплачиваемых отпусков устанавливается Работодателем с учетом </w:t>
      </w:r>
      <w:r>
        <w:rPr>
          <w:sz w:val="28"/>
          <w:szCs w:val="28"/>
        </w:rPr>
        <w:lastRenderedPageBreak/>
        <w:t>необходимости обеспечения нормального хода работы организации и благоприятных условий для отдыха работников.</w:t>
      </w:r>
    </w:p>
    <w:p w:rsidR="002C2E19" w:rsidRDefault="002C2E19" w:rsidP="002C2E1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отпусков, утвержденным с учетом мнения коллектива.</w:t>
      </w:r>
    </w:p>
    <w:p w:rsidR="002C2E19" w:rsidRDefault="002C2E19" w:rsidP="002C2E19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ежегодного основного отпуска согласно действующему законодательству, установлена:</w:t>
      </w:r>
    </w:p>
    <w:p w:rsidR="002C2E19" w:rsidRDefault="002C2E19" w:rsidP="002C2E19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</w:t>
      </w:r>
      <w:r w:rsidR="00081809">
        <w:rPr>
          <w:sz w:val="28"/>
          <w:szCs w:val="28"/>
        </w:rPr>
        <w:t xml:space="preserve">МКУК «Дом культуры хутора Андрей-Курган» НГО СК </w:t>
      </w:r>
      <w:r>
        <w:rPr>
          <w:sz w:val="28"/>
          <w:szCs w:val="28"/>
        </w:rPr>
        <w:t>предоставляется ежегодный основной оплачиваемый отпуск продолжительностью 28 календарных дней;</w:t>
      </w:r>
    </w:p>
    <w:p w:rsidR="002C2E19" w:rsidRDefault="002C2E19" w:rsidP="002C2E19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оплачиваемые отпуска предоставляются работникам продолжительностью и в случаях, предусмотренных законодательством.</w:t>
      </w:r>
    </w:p>
    <w:p w:rsidR="002C2E19" w:rsidRDefault="002C2E19" w:rsidP="002C2E1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5.8.  График отпусков составляется на каждый календарный день не позднее, чем за две недели до наступления календарного года. О времени начала отпуска работник извещается не позднее, чем за две недели до его начала.</w:t>
      </w:r>
    </w:p>
    <w:p w:rsidR="002C2E19" w:rsidRDefault="002C2E19" w:rsidP="00065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работнику своевременно не была произведена оплата за время отпуска либо работник был предупрежден о времени начала отпуска позднее, чем за две недели до его начала, ежегодный оплачиваемый отпуск по соглашению между работником и Работодат</w:t>
      </w:r>
      <w:r w:rsidR="000651F3">
        <w:rPr>
          <w:sz w:val="28"/>
          <w:szCs w:val="28"/>
        </w:rPr>
        <w:t>елем переносится на другой срок.</w:t>
      </w:r>
    </w:p>
    <w:p w:rsidR="002C2E19" w:rsidRDefault="002C2E19" w:rsidP="002C2E19">
      <w:pPr>
        <w:ind w:firstLine="708"/>
        <w:jc w:val="both"/>
        <w:rPr>
          <w:sz w:val="28"/>
          <w:szCs w:val="28"/>
        </w:rPr>
      </w:pPr>
    </w:p>
    <w:p w:rsidR="002C2E19" w:rsidRDefault="002C2E19" w:rsidP="002C2E19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Поощрения за успехи в работе.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6.1.  За высокопрофессиональное, добросовестное исполнение трудовых обязанностей, повышение производительности труда, продолжительную и безупречную работу и другие успехи в труде применяются меры поощрения работников: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выдача премии;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награждение ценным подарком;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Почетной грамотой.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Поощрения объявляются приказом Работодателя, доводятся  до сведения коллектива и заносятся в трудовую книжку работника.</w:t>
      </w:r>
    </w:p>
    <w:p w:rsidR="002C2E19" w:rsidRDefault="002C2E19" w:rsidP="002C2E19">
      <w:pPr>
        <w:jc w:val="both"/>
        <w:rPr>
          <w:sz w:val="28"/>
          <w:szCs w:val="28"/>
        </w:rPr>
      </w:pPr>
    </w:p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>
        <w:rPr>
          <w:b/>
          <w:sz w:val="28"/>
          <w:szCs w:val="28"/>
        </w:rPr>
        <w:t>.  Трудовая дисциплина.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7.1.  Обязательное для всех работников подчинение правилам внутреннего  трудового распорядка:</w:t>
      </w:r>
    </w:p>
    <w:p w:rsidR="002C2E19" w:rsidRDefault="002C2E19" w:rsidP="002C2E1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 обязаны подчиняться директору</w:t>
      </w:r>
      <w:r w:rsidR="00081809" w:rsidRPr="00081809">
        <w:rPr>
          <w:sz w:val="28"/>
          <w:szCs w:val="28"/>
        </w:rPr>
        <w:t xml:space="preserve"> </w:t>
      </w:r>
      <w:r w:rsidR="00081809">
        <w:rPr>
          <w:sz w:val="28"/>
          <w:szCs w:val="28"/>
        </w:rPr>
        <w:t xml:space="preserve">МКУК «Дом культуры хутора Андрей-Курган» НГО СК, </w:t>
      </w:r>
      <w:r>
        <w:rPr>
          <w:sz w:val="28"/>
          <w:szCs w:val="28"/>
        </w:rPr>
        <w:t xml:space="preserve"> выполнять его указания, связанные с трудовой деятельностью, а также приказы и предписания, проводимые с помощью служебных инструкций или объявлений.</w:t>
      </w:r>
    </w:p>
    <w:p w:rsidR="00C609CB" w:rsidRDefault="00C609CB"/>
    <w:sectPr w:rsidR="00C609CB" w:rsidSect="00C6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48C"/>
    <w:multiLevelType w:val="multilevel"/>
    <w:tmpl w:val="CBA8757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6E4BAC"/>
    <w:multiLevelType w:val="multilevel"/>
    <w:tmpl w:val="A356C7D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EC31E5B"/>
    <w:multiLevelType w:val="hybridMultilevel"/>
    <w:tmpl w:val="DBE43CAC"/>
    <w:lvl w:ilvl="0" w:tplc="01D6E1A4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623DA"/>
    <w:multiLevelType w:val="hybridMultilevel"/>
    <w:tmpl w:val="412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8207E"/>
    <w:multiLevelType w:val="multilevel"/>
    <w:tmpl w:val="005E4F6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6AA57C6C"/>
    <w:multiLevelType w:val="multilevel"/>
    <w:tmpl w:val="60E80E3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76A613C0"/>
    <w:multiLevelType w:val="multilevel"/>
    <w:tmpl w:val="C994C17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2E19"/>
    <w:rsid w:val="00010682"/>
    <w:rsid w:val="000651F3"/>
    <w:rsid w:val="00081809"/>
    <w:rsid w:val="000958AA"/>
    <w:rsid w:val="00260141"/>
    <w:rsid w:val="002C2E19"/>
    <w:rsid w:val="002D019E"/>
    <w:rsid w:val="003D2402"/>
    <w:rsid w:val="003E5972"/>
    <w:rsid w:val="004005F4"/>
    <w:rsid w:val="00460537"/>
    <w:rsid w:val="005C65C1"/>
    <w:rsid w:val="005D3AE7"/>
    <w:rsid w:val="005F44FD"/>
    <w:rsid w:val="006021D5"/>
    <w:rsid w:val="006B10B7"/>
    <w:rsid w:val="0071254E"/>
    <w:rsid w:val="0078320E"/>
    <w:rsid w:val="007B557B"/>
    <w:rsid w:val="008125D3"/>
    <w:rsid w:val="008E55DC"/>
    <w:rsid w:val="00985779"/>
    <w:rsid w:val="009E5216"/>
    <w:rsid w:val="00A0402E"/>
    <w:rsid w:val="00AB2DB2"/>
    <w:rsid w:val="00B77118"/>
    <w:rsid w:val="00C609CB"/>
    <w:rsid w:val="00C61B6B"/>
    <w:rsid w:val="00D2301E"/>
    <w:rsid w:val="00D95FEA"/>
    <w:rsid w:val="00DB7892"/>
    <w:rsid w:val="00E66D4F"/>
    <w:rsid w:val="00F1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37EF-9E09-42C7-BDD9-1F05BC3E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2018-06-05T13:07:00Z</cp:lastPrinted>
  <dcterms:created xsi:type="dcterms:W3CDTF">2018-06-05T11:32:00Z</dcterms:created>
  <dcterms:modified xsi:type="dcterms:W3CDTF">2018-06-05T13:11:00Z</dcterms:modified>
</cp:coreProperties>
</file>